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10ECA">
      <w:pPr>
        <w:jc w:val="center"/>
        <w:rPr>
          <w:rFonts w:ascii="Arial" w:hAnsi="Arial" w:cs="Arial"/>
          <w:b/>
          <w:bCs/>
        </w:rPr>
      </w:pPr>
      <w:r>
        <w:rPr>
          <w:rFonts w:ascii="Arial" w:hAnsi="Arial" w:cs="Arial"/>
          <w:b/>
          <w:bCs/>
        </w:rPr>
        <w:t>Language Is More Than Words – It Is Experience</w:t>
      </w:r>
    </w:p>
    <w:p w14:paraId="5D312D21">
      <w:pPr>
        <w:rPr>
          <w:rFonts w:ascii="Arial" w:hAnsi="Arial" w:cs="Arial"/>
        </w:rPr>
      </w:pPr>
    </w:p>
    <w:p w14:paraId="429D2B59">
      <w:pPr>
        <w:rPr>
          <w:rFonts w:ascii="Arial" w:hAnsi="Arial" w:cs="Arial"/>
        </w:rPr>
      </w:pPr>
      <w:r>
        <w:rPr>
          <w:rFonts w:ascii="Arial" w:hAnsi="Arial" w:cs="Arial"/>
        </w:rPr>
        <w:t>Every summer, our 7th-graders</w:t>
      </w:r>
      <w:r>
        <w:rPr>
          <w:rFonts w:hint="default" w:ascii="Arial" w:hAnsi="Arial" w:cs="Arial"/>
          <w:lang w:val="hr-HR"/>
        </w:rPr>
        <w:t>,</w:t>
      </w:r>
      <w:r>
        <w:rPr>
          <w:rFonts w:ascii="Arial" w:hAnsi="Arial" w:cs="Arial"/>
        </w:rPr>
        <w:t xml:space="preserve"> accompanied by their English teachers</w:t>
      </w:r>
      <w:r>
        <w:rPr>
          <w:rFonts w:hint="default" w:ascii="Arial" w:hAnsi="Arial" w:cs="Arial"/>
          <w:lang w:val="hr-HR"/>
        </w:rPr>
        <w:t>,</w:t>
      </w:r>
      <w:r>
        <w:rPr>
          <w:rFonts w:ascii="Arial" w:hAnsi="Arial" w:cs="Arial"/>
        </w:rPr>
        <w:t xml:space="preserve"> embark on an unforgettable language journey to Devon. What begins as an exciting school trip quickly becomes a powerful learning experience that goes far beyond the classroom.</w:t>
      </w:r>
    </w:p>
    <w:p w14:paraId="4AD83AAF">
      <w:pPr>
        <w:rPr>
          <w:rFonts w:ascii="Arial" w:hAnsi="Arial" w:cs="Arial"/>
        </w:rPr>
      </w:pPr>
      <w:r>
        <w:rPr>
          <w:rFonts w:ascii="Arial" w:hAnsi="Arial" w:cs="Arial"/>
        </w:rPr>
        <w:t>This unique program, organized in collaboration with SOL (Sharing One Language), offers students the opportunity to enhance their English while fully immersing themselves in British life. It is far more than a language camp—it is a transformative educational experience.</w:t>
      </w:r>
    </w:p>
    <w:p w14:paraId="41A9EB55">
      <w:pPr>
        <w:rPr>
          <w:rFonts w:ascii="Arial" w:hAnsi="Arial" w:cs="Arial"/>
        </w:rPr>
      </w:pPr>
      <w:r>
        <w:rPr>
          <w:rFonts w:ascii="Arial" w:hAnsi="Arial" w:cs="Arial"/>
        </w:rPr>
        <w:t>During their stay, students attend interactive and creative English lessons led by experienced local teachers. The focus is firmly on communication, with an emphasis on speaking and listening in a supportive and encouraging environment. Lessons include role plays, games, group activities, discussions, and creative projects that make learning both enjoyable and effective.</w:t>
      </w:r>
    </w:p>
    <w:p w14:paraId="21A26C8B">
      <w:pPr>
        <w:rPr>
          <w:rFonts w:ascii="Arial" w:hAnsi="Arial" w:cs="Arial"/>
        </w:rPr>
      </w:pPr>
      <w:r>
        <w:rPr>
          <w:rFonts w:ascii="Arial" w:hAnsi="Arial" w:cs="Arial"/>
        </w:rPr>
        <w:t>Beyond the classroom, students explore the breathtaking Devon countryside, charming coastal towns, and historic landmarks through carefully planned excursions. These outings provide countless opportunities to use English in real-life situations—talking to locals, shopping, asking for directions, or navigating unfamiliar places. Such experiences reinforce language skills while offering valuable insight into British traditions and everyday life.</w:t>
      </w:r>
    </w:p>
    <w:p w14:paraId="41BE97AE">
      <w:pPr>
        <w:rPr>
          <w:rFonts w:ascii="Arial" w:hAnsi="Arial" w:cs="Arial"/>
        </w:rPr>
      </w:pPr>
      <w:r>
        <w:rPr>
          <w:rFonts w:ascii="Arial" w:hAnsi="Arial" w:cs="Arial"/>
        </w:rPr>
        <w:t>Every trip, every conversation, and every laugh with a host family</w:t>
      </w:r>
      <w:r>
        <w:rPr>
          <w:rFonts w:hint="default" w:ascii="Arial" w:hAnsi="Arial" w:cs="Arial"/>
          <w:lang w:val="hr-HR"/>
        </w:rPr>
        <w:t xml:space="preserve"> builds </w:t>
      </w:r>
      <w:r>
        <w:rPr>
          <w:rFonts w:ascii="Arial" w:hAnsi="Arial" w:cs="Arial"/>
        </w:rPr>
        <w:t xml:space="preserve">confidence and </w:t>
      </w:r>
      <w:r>
        <w:rPr>
          <w:rFonts w:hint="default" w:ascii="Arial" w:hAnsi="Arial" w:cs="Arial"/>
          <w:lang w:val="hr-HR"/>
        </w:rPr>
        <w:t xml:space="preserve">a </w:t>
      </w:r>
      <w:r>
        <w:rPr>
          <w:rFonts w:ascii="Arial" w:hAnsi="Arial" w:cs="Arial"/>
        </w:rPr>
        <w:t>deeper understanding of the English language and culture. That is how language learning becomes life learning.</w:t>
      </w:r>
    </w:p>
    <w:p w14:paraId="3958B0BC">
      <w:pPr>
        <w:rPr>
          <w:rFonts w:hint="default" w:ascii="Arial" w:hAnsi="Arial" w:cs="Arial"/>
          <w:lang w:val="hr-HR"/>
        </w:rPr>
      </w:pPr>
      <w:r>
        <w:rPr>
          <w:rFonts w:ascii="Arial" w:hAnsi="Arial" w:cs="Arial"/>
        </w:rPr>
        <w:t>The impact of the program is long-lasting. Students return home with improved English skills, increased self-confidence, and unforgettable memories. They build strong friendships, gain cultural awareness, and describe the experience as one of the highlights of their school</w:t>
      </w:r>
      <w:r>
        <w:rPr>
          <w:rFonts w:hint="default" w:ascii="Arial" w:hAnsi="Arial" w:cs="Arial"/>
          <w:lang w:val="hr-HR"/>
        </w:rPr>
        <w:t>ing.</w:t>
      </w:r>
    </w:p>
    <w:p w14:paraId="5AB487A3">
      <w:pPr>
        <w:rPr>
          <w:rFonts w:ascii="Arial" w:hAnsi="Arial" w:cs="Arial"/>
        </w:rPr>
      </w:pPr>
      <w:r>
        <w:rPr>
          <w:rFonts w:ascii="Arial" w:hAnsi="Arial" w:cs="Arial"/>
        </w:rPr>
        <w:t xml:space="preserve">After several years of taking our students to Devon, we strongly believe that walking through an English town, chatting with locals, or joining a community event teaches lessons </w:t>
      </w:r>
      <w:r>
        <w:rPr>
          <w:rFonts w:hint="default" w:ascii="Arial" w:hAnsi="Arial" w:cs="Arial"/>
          <w:lang w:val="hr-HR"/>
        </w:rPr>
        <w:t xml:space="preserve">that </w:t>
      </w:r>
      <w:r>
        <w:rPr>
          <w:rFonts w:ascii="Arial" w:hAnsi="Arial" w:cs="Arial"/>
        </w:rPr>
        <w:t xml:space="preserve">no classroom ever could. </w:t>
      </w:r>
    </w:p>
    <w:p w14:paraId="7A0AF64D">
      <w:pPr>
        <w:rPr>
          <w:rFonts w:ascii="Arial" w:hAnsi="Arial" w:cs="Arial"/>
        </w:rPr>
      </w:pPr>
      <w:r>
        <w:rPr>
          <w:rFonts w:ascii="Arial" w:hAnsi="Arial" w:cs="Arial"/>
        </w:rPr>
        <w:t>In Devon, English is not just learned — it is lived.</w:t>
      </w:r>
    </w:p>
    <w:p w14:paraId="7507E493">
      <w:pPr>
        <w:jc w:val="right"/>
        <w:rPr>
          <w:rFonts w:ascii="Arial" w:hAnsi="Arial" w:cs="Arial"/>
        </w:rPr>
      </w:pPr>
    </w:p>
    <w:p w14:paraId="63518D80">
      <w:pPr>
        <w:spacing w:after="0"/>
        <w:jc w:val="right"/>
        <w:rPr>
          <w:rFonts w:ascii="Arial" w:hAnsi="Arial" w:cs="Arial"/>
        </w:rPr>
      </w:pPr>
      <w:r>
        <w:rPr>
          <w:rFonts w:ascii="Arial" w:hAnsi="Arial" w:cs="Arial"/>
        </w:rPr>
        <w:t>Dragana Sanković Matak</w:t>
      </w:r>
    </w:p>
    <w:p w14:paraId="0B3CFF7D">
      <w:pPr>
        <w:rPr>
          <w:rFonts w:ascii="Arial" w:hAnsi="Arial" w:cs="Arial"/>
        </w:rPr>
      </w:pPr>
      <w:bookmarkStart w:id="0" w:name="_GoBack"/>
      <w:bookmarkEnd w:id="0"/>
    </w:p>
    <w:p w14:paraId="3E9EA5E9">
      <w:pPr>
        <w:pStyle w:val="4"/>
        <w:keepNext w:val="0"/>
        <w:keepLines w:val="0"/>
        <w:widowControl/>
        <w:suppressLineNumbers w:val="0"/>
        <w:rPr>
          <w:rFonts w:hint="default"/>
          <w:lang w:val="hr-HR"/>
        </w:rPr>
      </w:pPr>
      <w:r>
        <w:rPr>
          <w:rFonts w:hint="default" w:ascii="Arial" w:hAnsi="Arial" w:cs="Arial"/>
          <w:lang w:val="hr-HR"/>
        </w:rPr>
        <w:drawing>
          <wp:inline distT="0" distB="0" distL="114300" distR="114300">
            <wp:extent cx="2510155" cy="1882775"/>
            <wp:effectExtent l="0" t="0" r="4445" b="6985"/>
            <wp:docPr id="2" name="Picture 2" descr="$RBFC8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BFC8JC"/>
                    <pic:cNvPicPr>
                      <a:picLocks noChangeAspect="1"/>
                    </pic:cNvPicPr>
                  </pic:nvPicPr>
                  <pic:blipFill>
                    <a:blip r:embed="rId6"/>
                    <a:stretch>
                      <a:fillRect/>
                    </a:stretch>
                  </pic:blipFill>
                  <pic:spPr>
                    <a:xfrm>
                      <a:off x="0" y="0"/>
                      <a:ext cx="2510155" cy="1882775"/>
                    </a:xfrm>
                    <a:prstGeom prst="rect">
                      <a:avLst/>
                    </a:prstGeom>
                  </pic:spPr>
                </pic:pic>
              </a:graphicData>
            </a:graphic>
          </wp:inline>
        </w:drawing>
      </w:r>
      <w:r>
        <w:rPr>
          <w:rFonts w:hint="default" w:ascii="Arial" w:hAnsi="Arial" w:cs="Arial"/>
          <w:lang w:val="hr-HR"/>
        </w:rPr>
        <w:t xml:space="preserve">         </w:t>
      </w:r>
      <w:r>
        <w:drawing>
          <wp:inline distT="0" distB="0" distL="114300" distR="114300">
            <wp:extent cx="2610485" cy="1856105"/>
            <wp:effectExtent l="0" t="0" r="10795" b="317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7"/>
                    <a:stretch>
                      <a:fillRect/>
                    </a:stretch>
                  </pic:blipFill>
                  <pic:spPr>
                    <a:xfrm>
                      <a:off x="0" y="0"/>
                      <a:ext cx="2610485" cy="1856105"/>
                    </a:xfrm>
                    <a:prstGeom prst="rect">
                      <a:avLst/>
                    </a:prstGeom>
                    <a:noFill/>
                    <a:ln>
                      <a:noFill/>
                    </a:ln>
                  </pic:spPr>
                </pic:pic>
              </a:graphicData>
            </a:graphic>
          </wp:inline>
        </w:drawing>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EC"/>
    <w:rsid w:val="0047511B"/>
    <w:rsid w:val="004F51AC"/>
    <w:rsid w:val="005A7C9F"/>
    <w:rsid w:val="006A2608"/>
    <w:rsid w:val="006F13B4"/>
    <w:rsid w:val="00AE2FEC"/>
    <w:rsid w:val="0F5945A4"/>
    <w:rsid w:val="1120150B"/>
    <w:rsid w:val="278704AE"/>
    <w:rsid w:val="63914855"/>
    <w:rsid w:val="7D703A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307</Words>
  <Characters>1842</Characters>
  <Lines>15</Lines>
  <Paragraphs>4</Paragraphs>
  <TotalTime>5</TotalTime>
  <ScaleCrop>false</ScaleCrop>
  <LinksUpToDate>false</LinksUpToDate>
  <CharactersWithSpaces>2149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2026-01-08T17:06:00Z</dcterms:created>
  <dc:creator>dragana sankovic matak</dc:creator>
  <cp:lastModifiedBy>Dragana Sanković Matak</cp:lastModifiedBy>
  <dcterms:modified xsi:type="dcterms:W3CDTF">2026-06-13T10:33:47Z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AEB9AFD1FC9C4C789848983E33420D19_12</vt:lpwstr>
  </property>
  <property fmtid="{D5CDD505-2E9C-101B-9397-08002B2CF9AE}" pid="4" name="KSOTemplateDocerSaveRecord">
    <vt:lpwstr>eyJoZGlkIjoiMzVlNzExNTZiMTFlOGQ2OGFmOWIyYWQ3Mzc5ZThjM2YiLCJ1c2VySWQiOiIxMDA1MDc1NDAzMjY0NSJ9</vt:lpwstr>
  </property>
</Properties>
</file>